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1C" w:rsidRPr="00D7121C" w:rsidRDefault="00D7121C">
      <w:pPr>
        <w:rPr>
          <w:color w:val="FF0000"/>
          <w:lang w:val="ru-RU"/>
        </w:rPr>
      </w:pPr>
      <w:r w:rsidRPr="00D7121C">
        <w:rPr>
          <w:color w:val="FF0000"/>
          <w:lang w:val="ru-RU"/>
        </w:rPr>
        <w:t>Инструкция</w:t>
      </w:r>
    </w:p>
    <w:p w:rsidR="009E133F" w:rsidRDefault="00F467B8">
      <w:pPr>
        <w:rPr>
          <w:lang w:val="ru-RU"/>
        </w:rPr>
      </w:pPr>
      <w:r>
        <w:t>Перед запуском фрезеровк</w:t>
      </w:r>
      <w:r>
        <w:rPr>
          <w:lang w:val="ru-RU"/>
        </w:rPr>
        <w:t xml:space="preserve">и проверьте настройки фрез. </w:t>
      </w:r>
      <w:r w:rsidR="00765B81">
        <w:rPr>
          <w:lang w:val="ru-RU"/>
        </w:rPr>
        <w:t>Добавь</w:t>
      </w:r>
      <w:r>
        <w:rPr>
          <w:lang w:val="ru-RU"/>
        </w:rPr>
        <w:t xml:space="preserve">те технические мостики в УП </w:t>
      </w:r>
      <w:r w:rsidR="000A073C">
        <w:rPr>
          <w:lang w:val="ru-RU"/>
        </w:rPr>
        <w:t>(обрезка)</w:t>
      </w:r>
    </w:p>
    <w:p w:rsidR="00F467B8" w:rsidRDefault="00F467B8">
      <w:pPr>
        <w:rPr>
          <w:lang w:val="ru-RU"/>
        </w:rPr>
      </w:pPr>
      <w:r>
        <w:rPr>
          <w:lang w:val="ru-RU"/>
        </w:rPr>
        <w:t>Убедитесь</w:t>
      </w:r>
      <w:r w:rsidR="00765B81">
        <w:rPr>
          <w:lang w:val="ru-RU"/>
        </w:rPr>
        <w:t>,</w:t>
      </w:r>
      <w:r>
        <w:rPr>
          <w:lang w:val="ru-RU"/>
        </w:rPr>
        <w:t xml:space="preserve"> что заготовка без дефектов </w:t>
      </w:r>
      <w:r>
        <w:rPr>
          <w:b/>
          <w:bCs/>
        </w:rPr>
        <w:t>коробления</w:t>
      </w:r>
      <w:r>
        <w:rPr>
          <w:lang w:val="ru-RU"/>
        </w:rPr>
        <w:t xml:space="preserve"> и высота по </w:t>
      </w:r>
      <w:r>
        <w:rPr>
          <w:lang w:val="en-US"/>
        </w:rPr>
        <w:t>Z</w:t>
      </w:r>
      <w:r>
        <w:rPr>
          <w:lang w:val="ru-RU"/>
        </w:rPr>
        <w:t xml:space="preserve"> </w:t>
      </w:r>
      <w:r w:rsidR="005D53ED">
        <w:rPr>
          <w:lang w:val="ru-RU"/>
        </w:rPr>
        <w:t xml:space="preserve"> </w:t>
      </w:r>
      <w:r>
        <w:rPr>
          <w:lang w:val="ru-RU"/>
        </w:rPr>
        <w:t>всей поверхности з</w:t>
      </w:r>
      <w:r w:rsidR="005D53ED">
        <w:rPr>
          <w:lang w:val="ru-RU"/>
        </w:rPr>
        <w:t xml:space="preserve">аготовки одинакова </w:t>
      </w:r>
      <w:r>
        <w:rPr>
          <w:lang w:val="ru-RU"/>
        </w:rPr>
        <w:t>(в противном случае вы получите разную глубину фонов,</w:t>
      </w:r>
      <w:r w:rsidR="00765B81">
        <w:rPr>
          <w:lang w:val="ru-RU"/>
        </w:rPr>
        <w:t xml:space="preserve"> а средние линии резьбы получат</w:t>
      </w:r>
      <w:r>
        <w:rPr>
          <w:lang w:val="ru-RU"/>
        </w:rPr>
        <w:t>ся разной глубины и ширины, что испортит внешний вид изделия)</w:t>
      </w:r>
      <w:r w:rsidR="00765B81">
        <w:rPr>
          <w:lang w:val="ru-RU"/>
        </w:rPr>
        <w:t>.</w:t>
      </w:r>
    </w:p>
    <w:p w:rsidR="00F467B8" w:rsidRDefault="00F467B8">
      <w:pPr>
        <w:rPr>
          <w:lang w:val="ru-RU"/>
        </w:rPr>
      </w:pPr>
      <w:r>
        <w:rPr>
          <w:lang w:val="ru-RU"/>
        </w:rPr>
        <w:t>Используемые фрезы:</w:t>
      </w:r>
    </w:p>
    <w:p w:rsidR="00F467B8" w:rsidRPr="000A073C" w:rsidRDefault="00F467B8">
      <w:pPr>
        <w:rPr>
          <w:lang w:val="ru-RU"/>
        </w:rPr>
      </w:pPr>
      <w:r>
        <w:rPr>
          <w:lang w:val="ru-RU"/>
        </w:rPr>
        <w:t xml:space="preserve">Граверы </w:t>
      </w:r>
      <w:r>
        <w:rPr>
          <w:lang w:val="en-US"/>
        </w:rPr>
        <w:t>V</w:t>
      </w:r>
      <w:r w:rsidRPr="00F467B8">
        <w:rPr>
          <w:lang w:val="ru-RU"/>
        </w:rPr>
        <w:t xml:space="preserve">=60 </w:t>
      </w:r>
      <w:r w:rsidR="000A073C">
        <w:t>(пр</w:t>
      </w:r>
      <w:r w:rsidR="000A073C">
        <w:rPr>
          <w:lang w:val="ru-RU"/>
        </w:rPr>
        <w:t xml:space="preserve">и уменьшении размера </w:t>
      </w:r>
      <w:r w:rsidR="000A073C">
        <w:rPr>
          <w:lang w:val="en-US"/>
        </w:rPr>
        <w:t>V</w:t>
      </w:r>
      <w:r w:rsidR="000A073C">
        <w:rPr>
          <w:lang w:val="ru-RU"/>
        </w:rPr>
        <w:t>=30)</w:t>
      </w:r>
    </w:p>
    <w:p w:rsidR="00F467B8" w:rsidRPr="005D53ED" w:rsidRDefault="00F467B8">
      <w:pPr>
        <w:rPr>
          <w:lang w:val="ru-RU"/>
        </w:rPr>
      </w:pPr>
      <w:r>
        <w:rPr>
          <w:lang w:val="ru-RU"/>
        </w:rPr>
        <w:t>Фрезы конце</w:t>
      </w:r>
      <w:r w:rsidR="005D53ED">
        <w:rPr>
          <w:lang w:val="ru-RU"/>
        </w:rPr>
        <w:t xml:space="preserve">вые с плоской режущей кромкой </w:t>
      </w:r>
      <w:r w:rsidR="00765B81">
        <w:rPr>
          <w:lang w:val="en-US"/>
        </w:rPr>
        <w:t>D</w:t>
      </w:r>
      <w:r w:rsidR="000A073C">
        <w:rPr>
          <w:lang w:val="ru-RU"/>
        </w:rPr>
        <w:t xml:space="preserve">=2 (при уменьшении размера рамки </w:t>
      </w:r>
      <w:r w:rsidR="000A073C">
        <w:rPr>
          <w:lang w:val="en-US"/>
        </w:rPr>
        <w:t>D</w:t>
      </w:r>
      <w:r w:rsidR="000A073C">
        <w:rPr>
          <w:lang w:val="ru-RU"/>
        </w:rPr>
        <w:t>=1)</w:t>
      </w:r>
    </w:p>
    <w:p w:rsidR="005D53ED" w:rsidRDefault="005D53ED">
      <w:pPr>
        <w:rPr>
          <w:lang w:val="ru-RU"/>
        </w:rPr>
      </w:pPr>
      <w:r>
        <w:t xml:space="preserve">Рекомендуется </w:t>
      </w:r>
      <w:r w:rsidR="00765B81">
        <w:rPr>
          <w:lang w:val="ru-RU"/>
        </w:rPr>
        <w:t>использовать фрезы следующих</w:t>
      </w:r>
      <w:r>
        <w:rPr>
          <w:lang w:val="ru-RU"/>
        </w:rPr>
        <w:t xml:space="preserve"> производителей:</w:t>
      </w:r>
    </w:p>
    <w:p w:rsidR="005D53ED" w:rsidRDefault="005D53ED">
      <w:pPr>
        <w:rPr>
          <w:b/>
          <w:lang w:val="ru-RU"/>
        </w:rPr>
      </w:pPr>
      <w:r>
        <w:rPr>
          <w:lang w:val="ru-RU"/>
        </w:rPr>
        <w:t xml:space="preserve">Граверы. </w:t>
      </w:r>
      <w:r w:rsidRPr="005D53ED">
        <w:rPr>
          <w:b/>
        </w:rPr>
        <w:t>Dimar</w:t>
      </w:r>
    </w:p>
    <w:p w:rsidR="005D53ED" w:rsidRDefault="005D53ED">
      <w:pPr>
        <w:rPr>
          <w:lang w:val="ru-RU"/>
        </w:rPr>
      </w:pPr>
      <w:r>
        <w:rPr>
          <w:noProof/>
        </w:rPr>
        <w:drawing>
          <wp:inline distT="0" distB="0" distL="0" distR="0">
            <wp:extent cx="4087437" cy="1763473"/>
            <wp:effectExtent l="19050" t="0" r="8313" b="0"/>
            <wp:docPr id="1" name="Рисунок 0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9158" cy="176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ED" w:rsidRDefault="005D53ED">
      <w:pPr>
        <w:rPr>
          <w:lang w:val="ru-RU"/>
        </w:rPr>
      </w:pPr>
      <w:r>
        <w:rPr>
          <w:noProof/>
        </w:rPr>
        <w:drawing>
          <wp:inline distT="0" distB="0" distL="0" distR="0">
            <wp:extent cx="3979371" cy="4100875"/>
            <wp:effectExtent l="19050" t="0" r="2079" b="0"/>
            <wp:docPr id="2" name="Рисунок 1" descr="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9831" cy="4101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ED" w:rsidRPr="005D53ED" w:rsidRDefault="005D53ED">
      <w:pPr>
        <w:rPr>
          <w:lang w:val="ru-RU"/>
        </w:rPr>
      </w:pPr>
      <w:r w:rsidRPr="005D53ED">
        <w:rPr>
          <w:b/>
          <w:color w:val="FF0000"/>
          <w:u w:val="single"/>
          <w:lang w:val="ru-RU"/>
        </w:rPr>
        <w:lastRenderedPageBreak/>
        <w:t>Важно!</w:t>
      </w:r>
      <w:r w:rsidRPr="005D53ED">
        <w:rPr>
          <w:b/>
          <w:color w:val="FF0000"/>
          <w:lang w:val="ru-RU"/>
        </w:rPr>
        <w:t xml:space="preserve"> </w:t>
      </w:r>
      <w:r w:rsidR="00765B81">
        <w:rPr>
          <w:lang w:val="ru-RU"/>
        </w:rPr>
        <w:t>И</w:t>
      </w:r>
      <w:r>
        <w:rPr>
          <w:lang w:val="ru-RU"/>
        </w:rPr>
        <w:t xml:space="preserve">спользуйте граверы с минимальной полкой </w:t>
      </w:r>
      <w:r w:rsidR="00BD71F0">
        <w:rPr>
          <w:lang w:val="en-US"/>
        </w:rPr>
        <w:t>D</w:t>
      </w:r>
      <w:r w:rsidR="00BD71F0">
        <w:rPr>
          <w:lang w:val="ru-RU"/>
        </w:rPr>
        <w:t xml:space="preserve"> </w:t>
      </w:r>
      <w:r>
        <w:rPr>
          <w:lang w:val="ru-RU"/>
        </w:rPr>
        <w:t>(острием</w:t>
      </w:r>
      <w:r w:rsidR="00765B81">
        <w:rPr>
          <w:lang w:val="ru-RU"/>
        </w:rPr>
        <w:t>)</w:t>
      </w:r>
      <w:r>
        <w:rPr>
          <w:lang w:val="ru-RU"/>
        </w:rPr>
        <w:t>. Чем острее будет конец гравера</w:t>
      </w:r>
      <w:r w:rsidR="00765B81">
        <w:rPr>
          <w:lang w:val="ru-RU"/>
        </w:rPr>
        <w:t>,</w:t>
      </w:r>
      <w:r>
        <w:rPr>
          <w:lang w:val="ru-RU"/>
        </w:rPr>
        <w:t xml:space="preserve"> тем </w:t>
      </w:r>
      <w:r w:rsidR="00BD71F0">
        <w:rPr>
          <w:lang w:val="ru-RU"/>
        </w:rPr>
        <w:t xml:space="preserve">художественнее </w:t>
      </w:r>
      <w:r>
        <w:rPr>
          <w:lang w:val="ru-RU"/>
        </w:rPr>
        <w:t xml:space="preserve">будет смотреться резьба. </w:t>
      </w:r>
    </w:p>
    <w:p w:rsidR="005D53ED" w:rsidRDefault="005D53ED">
      <w:pPr>
        <w:rPr>
          <w:lang w:val="ru-RU"/>
        </w:rPr>
      </w:pPr>
      <w:r>
        <w:rPr>
          <w:lang w:val="ru-RU"/>
        </w:rPr>
        <w:t>Концевые</w:t>
      </w:r>
      <w:r w:rsidRPr="005D53ED">
        <w:rPr>
          <w:lang w:val="ru-RU"/>
        </w:rPr>
        <w:t xml:space="preserve"> </w:t>
      </w:r>
      <w:r>
        <w:rPr>
          <w:lang w:val="ru-RU"/>
        </w:rPr>
        <w:t>фрезы.</w:t>
      </w:r>
      <w:r w:rsidRPr="005D53ED">
        <w:rPr>
          <w:lang w:val="ru-RU"/>
        </w:rPr>
        <w:t xml:space="preserve"> </w:t>
      </w:r>
      <w:r w:rsidRPr="005D53ED">
        <w:rPr>
          <w:b/>
          <w:lang w:val="en-US"/>
        </w:rPr>
        <w:t>SGS</w:t>
      </w:r>
      <w:r w:rsidRPr="005D53ED">
        <w:rPr>
          <w:b/>
          <w:lang w:val="ru-RU"/>
        </w:rPr>
        <w:t xml:space="preserve"> </w:t>
      </w:r>
      <w:r w:rsidRPr="005D53ED">
        <w:rPr>
          <w:b/>
          <w:lang w:val="en-US"/>
        </w:rPr>
        <w:t>Tool</w:t>
      </w:r>
      <w:r w:rsidRPr="005D53ED">
        <w:rPr>
          <w:b/>
          <w:lang w:val="ru-RU"/>
        </w:rPr>
        <w:t xml:space="preserve"> </w:t>
      </w:r>
      <w:r w:rsidRPr="005D53ED">
        <w:rPr>
          <w:b/>
          <w:lang w:val="en-US"/>
        </w:rPr>
        <w:t>Company</w:t>
      </w:r>
      <w:r>
        <w:rPr>
          <w:b/>
          <w:lang w:val="ru-RU"/>
        </w:rPr>
        <w:t xml:space="preserve"> (в частности </w:t>
      </w:r>
      <w:r>
        <w:rPr>
          <w:lang w:val="en-US"/>
        </w:rPr>
        <w:t>D</w:t>
      </w:r>
      <w:r w:rsidRPr="005D53ED">
        <w:rPr>
          <w:lang w:val="ru-RU"/>
        </w:rPr>
        <w:t>=3</w:t>
      </w:r>
      <w:r>
        <w:rPr>
          <w:lang w:val="ru-RU"/>
        </w:rPr>
        <w:t xml:space="preserve"> которая имеет одинаковый диаметр хвостовика и спиральной части)</w:t>
      </w:r>
      <w:r w:rsidR="00765B81">
        <w:rPr>
          <w:lang w:val="ru-RU"/>
        </w:rPr>
        <w:t>.</w:t>
      </w:r>
    </w:p>
    <w:p w:rsidR="00765B81" w:rsidRDefault="00765B81">
      <w:pPr>
        <w:rPr>
          <w:lang w:val="ru-RU"/>
        </w:rPr>
      </w:pPr>
      <w:r>
        <w:rPr>
          <w:lang w:val="ru-RU"/>
        </w:rPr>
        <w:t>Рекомендуемая последовательность фрезеровки:</w:t>
      </w:r>
    </w:p>
    <w:p w:rsidR="00765B81" w:rsidRPr="00765B81" w:rsidRDefault="0017208C" w:rsidP="00765B81">
      <w:pPr>
        <w:pStyle w:val="a5"/>
        <w:numPr>
          <w:ilvl w:val="0"/>
          <w:numId w:val="1"/>
        </w:numPr>
        <w:rPr>
          <w:lang w:val="ru-RU"/>
        </w:rPr>
      </w:pPr>
      <w:r>
        <w:rPr>
          <w:lang w:val="ru-RU"/>
        </w:rPr>
        <w:t>средние линии V 60</w:t>
      </w:r>
    </w:p>
    <w:p w:rsidR="00765B81" w:rsidRPr="00765B81" w:rsidRDefault="00765B81" w:rsidP="00765B81">
      <w:pPr>
        <w:pStyle w:val="a5"/>
        <w:numPr>
          <w:ilvl w:val="0"/>
          <w:numId w:val="1"/>
        </w:numPr>
        <w:rPr>
          <w:lang w:val="ru-RU"/>
        </w:rPr>
      </w:pPr>
      <w:r w:rsidRPr="00765B81">
        <w:rPr>
          <w:lang w:val="ru-RU"/>
        </w:rPr>
        <w:t>фоны d=</w:t>
      </w:r>
      <w:r w:rsidR="0017208C">
        <w:rPr>
          <w:lang w:val="ru-RU"/>
        </w:rPr>
        <w:t>2</w:t>
      </w:r>
      <w:r w:rsidRPr="00765B81">
        <w:rPr>
          <w:lang w:val="ru-RU"/>
        </w:rPr>
        <w:t xml:space="preserve">, v=60 </w:t>
      </w:r>
    </w:p>
    <w:p w:rsidR="00765B81" w:rsidRDefault="0017208C" w:rsidP="00765B81">
      <w:pPr>
        <w:pStyle w:val="a5"/>
        <w:numPr>
          <w:ilvl w:val="0"/>
          <w:numId w:val="1"/>
        </w:numPr>
        <w:rPr>
          <w:lang w:val="ru-RU"/>
        </w:rPr>
      </w:pPr>
      <w:r>
        <w:rPr>
          <w:lang w:val="ru-RU"/>
        </w:rPr>
        <w:t>фаски</w:t>
      </w:r>
      <w:r w:rsidR="00765B81" w:rsidRPr="00765B81">
        <w:rPr>
          <w:lang w:val="ru-RU"/>
        </w:rPr>
        <w:t xml:space="preserve"> d=</w:t>
      </w:r>
      <w:r>
        <w:rPr>
          <w:lang w:val="ru-RU"/>
        </w:rPr>
        <w:t>12</w:t>
      </w:r>
      <w:r w:rsidR="00765B81" w:rsidRPr="00765B81">
        <w:rPr>
          <w:lang w:val="ru-RU"/>
        </w:rPr>
        <w:t xml:space="preserve"> </w:t>
      </w:r>
    </w:p>
    <w:p w:rsidR="0017208C" w:rsidRPr="00765B81" w:rsidRDefault="0017208C" w:rsidP="00765B81">
      <w:pPr>
        <w:pStyle w:val="a5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Обрезка (не забудьте добавить тех. мостики) </w:t>
      </w:r>
      <w:r>
        <w:rPr>
          <w:lang w:val="en-US"/>
        </w:rPr>
        <w:t>d</w:t>
      </w:r>
      <w:r w:rsidRPr="0017208C">
        <w:rPr>
          <w:lang w:val="ru-RU"/>
        </w:rPr>
        <w:t>=6</w:t>
      </w:r>
    </w:p>
    <w:p w:rsidR="00A36001" w:rsidRDefault="00A36001" w:rsidP="00A36001">
      <w:pPr>
        <w:rPr>
          <w:lang w:val="ru-RU"/>
        </w:rPr>
      </w:pPr>
      <w:r>
        <w:rPr>
          <w:lang w:val="ru-RU"/>
        </w:rPr>
        <w:t>Важно! Для фразировки изделия используйте только твердые породы древесины, так вы получите качественное изделие не требующие доработки вручную (</w:t>
      </w:r>
      <w:proofErr w:type="spellStart"/>
      <w:r>
        <w:rPr>
          <w:lang w:val="ru-RU"/>
        </w:rPr>
        <w:t>дорезки</w:t>
      </w:r>
      <w:proofErr w:type="spellEnd"/>
      <w:r>
        <w:rPr>
          <w:lang w:val="ru-RU"/>
        </w:rPr>
        <w:t>, шлифовки)</w:t>
      </w:r>
    </w:p>
    <w:p w:rsidR="00A36001" w:rsidRDefault="00A36001" w:rsidP="00A36001">
      <w:pPr>
        <w:rPr>
          <w:lang w:val="ru-RU"/>
        </w:rPr>
      </w:pPr>
      <w:r>
        <w:rPr>
          <w:lang w:val="ru-RU"/>
        </w:rPr>
        <w:t xml:space="preserve">Оптимальными породами древесины для фразировки  являются : </w:t>
      </w:r>
      <w:r w:rsidRPr="00A36001">
        <w:rPr>
          <w:b/>
          <w:lang w:val="ru-RU"/>
        </w:rPr>
        <w:t>бук</w:t>
      </w:r>
      <w:r>
        <w:rPr>
          <w:lang w:val="ru-RU"/>
        </w:rPr>
        <w:t xml:space="preserve">, клен, ясень, дуб.  Крайне не рекомендуется фрезеровать хвойные породы : сосна , ель, лиственница и пр. </w:t>
      </w:r>
    </w:p>
    <w:p w:rsidR="00977A61" w:rsidRPr="00A36001" w:rsidRDefault="00977A61" w:rsidP="00A36001">
      <w:pPr>
        <w:rPr>
          <w:lang w:val="ru-RU"/>
        </w:rPr>
      </w:pPr>
    </w:p>
    <w:p w:rsidR="00765B81" w:rsidRDefault="00765B81">
      <w:pPr>
        <w:rPr>
          <w:lang w:val="ru-RU"/>
        </w:rPr>
      </w:pPr>
    </w:p>
    <w:p w:rsidR="005D53ED" w:rsidRPr="005D53ED" w:rsidRDefault="005D53ED">
      <w:pPr>
        <w:rPr>
          <w:lang w:val="ru-RU"/>
        </w:rPr>
      </w:pPr>
    </w:p>
    <w:p w:rsidR="00F467B8" w:rsidRPr="005D53ED" w:rsidRDefault="00F467B8">
      <w:pPr>
        <w:rPr>
          <w:lang w:val="ru-RU"/>
        </w:rPr>
      </w:pPr>
    </w:p>
    <w:sectPr w:rsidR="00F467B8" w:rsidRPr="005D53ED" w:rsidSect="005D53E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B387A"/>
    <w:multiLevelType w:val="hybridMultilevel"/>
    <w:tmpl w:val="E09421DC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hyphenationZone w:val="141"/>
  <w:characterSpacingControl w:val="doNotCompress"/>
  <w:compat>
    <w:useFELayout/>
  </w:compat>
  <w:rsids>
    <w:rsidRoot w:val="00F467B8"/>
    <w:rsid w:val="000A073C"/>
    <w:rsid w:val="0017208C"/>
    <w:rsid w:val="00284C4C"/>
    <w:rsid w:val="005D53ED"/>
    <w:rsid w:val="00694A03"/>
    <w:rsid w:val="00725695"/>
    <w:rsid w:val="00765B81"/>
    <w:rsid w:val="00977A61"/>
    <w:rsid w:val="009E133F"/>
    <w:rsid w:val="00A36001"/>
    <w:rsid w:val="00BD71F0"/>
    <w:rsid w:val="00D7121C"/>
    <w:rsid w:val="00F467B8"/>
    <w:rsid w:val="00F62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3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65B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dilmmo</dc:creator>
  <cp:lastModifiedBy>dilmmo</cp:lastModifiedBy>
  <cp:revision>2</cp:revision>
  <dcterms:created xsi:type="dcterms:W3CDTF">2015-07-12T18:11:00Z</dcterms:created>
  <dcterms:modified xsi:type="dcterms:W3CDTF">2015-07-12T18:11:00Z</dcterms:modified>
</cp:coreProperties>
</file>